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3297B" w14:textId="08484A89" w:rsidR="008E544F" w:rsidRPr="00784961" w:rsidRDefault="008E544F" w:rsidP="00784961">
      <w:pPr>
        <w:spacing w:after="0" w:line="240" w:lineRule="auto"/>
        <w:jc w:val="center"/>
        <w:rPr>
          <w:rFonts w:ascii="Helvetica" w:hAnsi="Helvetica" w:cs="Helvetica"/>
          <w:b/>
          <w:bCs/>
          <w:sz w:val="24"/>
          <w:szCs w:val="24"/>
        </w:rPr>
      </w:pPr>
      <w:r w:rsidRPr="00784961">
        <w:rPr>
          <w:rFonts w:ascii="Helvetica" w:eastAsia="Times New Roman" w:hAnsi="Helvetica" w:cs="Helvetica"/>
          <w:b/>
          <w:bCs/>
          <w:color w:val="333333"/>
          <w:sz w:val="24"/>
          <w:szCs w:val="24"/>
        </w:rPr>
        <w:t xml:space="preserve">Week Three: </w:t>
      </w:r>
      <w:r w:rsidR="00114114" w:rsidRPr="00784961">
        <w:rPr>
          <w:rFonts w:ascii="Helvetica" w:eastAsia="Times New Roman" w:hAnsi="Helvetica" w:cs="Helvetica"/>
          <w:b/>
          <w:bCs/>
          <w:color w:val="333333"/>
          <w:sz w:val="24"/>
          <w:szCs w:val="24"/>
        </w:rPr>
        <w:t xml:space="preserve">October 28, 2020 </w:t>
      </w:r>
      <w:proofErr w:type="gramStart"/>
      <w:r w:rsidR="00114114" w:rsidRPr="00784961">
        <w:rPr>
          <w:rFonts w:ascii="Helvetica" w:eastAsia="Times New Roman" w:hAnsi="Helvetica" w:cs="Helvetica"/>
          <w:b/>
          <w:bCs/>
          <w:color w:val="333333"/>
          <w:sz w:val="24"/>
          <w:szCs w:val="24"/>
        </w:rPr>
        <w:t xml:space="preserve">- </w:t>
      </w:r>
      <w:r w:rsidRPr="00784961">
        <w:rPr>
          <w:rFonts w:ascii="Helvetica" w:eastAsia="Times New Roman" w:hAnsi="Helvetica" w:cs="Helvetica"/>
          <w:b/>
          <w:bCs/>
          <w:color w:val="333333"/>
          <w:sz w:val="24"/>
          <w:szCs w:val="24"/>
        </w:rPr>
        <w:t xml:space="preserve"> </w:t>
      </w:r>
      <w:r w:rsidRPr="00784961">
        <w:rPr>
          <w:rFonts w:ascii="Helvetica" w:hAnsi="Helvetica" w:cs="Helvetica"/>
          <w:b/>
          <w:bCs/>
          <w:sz w:val="24"/>
          <w:szCs w:val="24"/>
        </w:rPr>
        <w:t>1</w:t>
      </w:r>
      <w:proofErr w:type="gramEnd"/>
      <w:r w:rsidRPr="00784961">
        <w:rPr>
          <w:rFonts w:ascii="Helvetica" w:hAnsi="Helvetica" w:cs="Helvetica"/>
          <w:b/>
          <w:bCs/>
          <w:sz w:val="24"/>
          <w:szCs w:val="24"/>
        </w:rPr>
        <w:t xml:space="preserve"> Peter Chapter 2</w:t>
      </w:r>
    </w:p>
    <w:p w14:paraId="6F0B1A1C" w14:textId="380E3214" w:rsidR="008E544F" w:rsidRPr="00784961" w:rsidRDefault="008E544F" w:rsidP="00D8644E">
      <w:pPr>
        <w:spacing w:after="0" w:line="240" w:lineRule="auto"/>
        <w:rPr>
          <w:rFonts w:ascii="Helvetica" w:hAnsi="Helvetica" w:cs="Helvetica"/>
          <w:b/>
          <w:bCs/>
          <w:sz w:val="24"/>
          <w:szCs w:val="24"/>
        </w:rPr>
      </w:pPr>
      <w:r w:rsidRPr="00784961">
        <w:rPr>
          <w:rFonts w:ascii="Helvetica" w:hAnsi="Helvetica" w:cs="Helvetica"/>
          <w:b/>
          <w:bCs/>
          <w:sz w:val="24"/>
          <w:szCs w:val="24"/>
        </w:rPr>
        <w:t>1Peter Chapter 2</w:t>
      </w:r>
      <w:r w:rsidR="00784961" w:rsidRPr="00784961">
        <w:rPr>
          <w:rFonts w:ascii="Helvetica" w:hAnsi="Helvetica" w:cs="Helvetica"/>
          <w:b/>
          <w:bCs/>
          <w:sz w:val="24"/>
          <w:szCs w:val="24"/>
        </w:rPr>
        <w:t xml:space="preserve"> (New Living Translation)</w:t>
      </w:r>
    </w:p>
    <w:p w14:paraId="17F5911F"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1</w:t>
      </w:r>
      <w:r w:rsidRPr="00784961">
        <w:rPr>
          <w:rFonts w:ascii="Helvetica" w:eastAsia="Times New Roman" w:hAnsi="Helvetica" w:cs="Helvetica"/>
          <w:color w:val="333333"/>
          <w:sz w:val="24"/>
          <w:szCs w:val="24"/>
        </w:rPr>
        <w:t> So get rid of all evil behavior. Be done with all deceit, hypocrisy, jealousy, and all unkind speech. </w:t>
      </w:r>
    </w:p>
    <w:p w14:paraId="42CD09EF"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2</w:t>
      </w:r>
      <w:r w:rsidRPr="00784961">
        <w:rPr>
          <w:rFonts w:ascii="Helvetica" w:eastAsia="Times New Roman" w:hAnsi="Helvetica" w:cs="Helvetica"/>
          <w:color w:val="333333"/>
          <w:sz w:val="24"/>
          <w:szCs w:val="24"/>
        </w:rPr>
        <w:t> Like newborn babies, you must crave pure spiritual milk so that you will grow into a full experience of salvation. Cry out for this nourishment, </w:t>
      </w:r>
    </w:p>
    <w:p w14:paraId="4F02EE17"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 xml:space="preserve">3 </w:t>
      </w:r>
      <w:r w:rsidRPr="00784961">
        <w:rPr>
          <w:rFonts w:ascii="Helvetica" w:eastAsia="Times New Roman" w:hAnsi="Helvetica" w:cs="Helvetica"/>
          <w:color w:val="333333"/>
          <w:sz w:val="24"/>
          <w:szCs w:val="24"/>
        </w:rPr>
        <w:t>now that you have had a taste of the Lord’s kindness. </w:t>
      </w:r>
    </w:p>
    <w:p w14:paraId="3E74C125" w14:textId="77777777" w:rsidR="008E544F" w:rsidRPr="00784961" w:rsidRDefault="008E544F" w:rsidP="00D8644E">
      <w:pPr>
        <w:spacing w:after="0" w:line="240" w:lineRule="auto"/>
        <w:rPr>
          <w:rFonts w:ascii="Helvetica" w:eastAsia="Times New Roman" w:hAnsi="Helvetica" w:cs="Helvetica"/>
          <w:color w:val="333333"/>
          <w:sz w:val="24"/>
          <w:szCs w:val="24"/>
        </w:rPr>
      </w:pPr>
    </w:p>
    <w:p w14:paraId="20228BA6" w14:textId="77777777" w:rsidR="008E544F" w:rsidRPr="00784961" w:rsidRDefault="008E544F" w:rsidP="00D8644E">
      <w:pPr>
        <w:spacing w:after="0" w:line="240" w:lineRule="auto"/>
        <w:rPr>
          <w:rFonts w:ascii="Helvetica" w:hAnsi="Helvetica" w:cs="Helvetica"/>
          <w:b/>
          <w:bCs/>
          <w:sz w:val="24"/>
          <w:szCs w:val="24"/>
          <w:u w:val="single"/>
        </w:rPr>
      </w:pPr>
      <w:r w:rsidRPr="00784961">
        <w:rPr>
          <w:rFonts w:ascii="Helvetica" w:hAnsi="Helvetica" w:cs="Helvetica"/>
          <w:b/>
          <w:bCs/>
          <w:sz w:val="24"/>
          <w:szCs w:val="24"/>
          <w:u w:val="single"/>
        </w:rPr>
        <w:t>1 Peter 2:4 – 10 - The Living Stone and a Chosen People</w:t>
      </w:r>
    </w:p>
    <w:p w14:paraId="685425A9"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4</w:t>
      </w:r>
      <w:r w:rsidRPr="00784961">
        <w:rPr>
          <w:rFonts w:ascii="Helvetica" w:eastAsia="Times New Roman" w:hAnsi="Helvetica" w:cs="Helvetica"/>
          <w:color w:val="333333"/>
          <w:sz w:val="24"/>
          <w:szCs w:val="24"/>
        </w:rPr>
        <w:t> You are coming to Christ, who is the living cornerstone of God’s temple. He was rejected by people, but he was chosen by God for great honor. </w:t>
      </w:r>
    </w:p>
    <w:p w14:paraId="7F35B3BC"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5</w:t>
      </w:r>
      <w:r w:rsidRPr="00784961">
        <w:rPr>
          <w:rFonts w:ascii="Helvetica" w:eastAsia="Times New Roman" w:hAnsi="Helvetica" w:cs="Helvetica"/>
          <w:color w:val="333333"/>
          <w:sz w:val="24"/>
          <w:szCs w:val="24"/>
        </w:rPr>
        <w:t> And you are living stones that God is building into his spiritual temple. What’s more, you are his holy priests. Through the mediation of Jesus Christ, you offer spiritual sacrifices that please God. </w:t>
      </w:r>
    </w:p>
    <w:p w14:paraId="4A3D305A"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6</w:t>
      </w:r>
      <w:r w:rsidRPr="00784961">
        <w:rPr>
          <w:rFonts w:ascii="Helvetica" w:eastAsia="Times New Roman" w:hAnsi="Helvetica" w:cs="Helvetica"/>
          <w:color w:val="333333"/>
          <w:sz w:val="24"/>
          <w:szCs w:val="24"/>
        </w:rPr>
        <w:t> As the Scriptures say, “I am placing a cornerstone in Jerusalem, chosen for great honor, and anyone who trusts in him will never be disgraced.” </w:t>
      </w:r>
    </w:p>
    <w:p w14:paraId="2874CCAE"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7</w:t>
      </w:r>
      <w:r w:rsidRPr="00784961">
        <w:rPr>
          <w:rFonts w:ascii="Helvetica" w:eastAsia="Times New Roman" w:hAnsi="Helvetica" w:cs="Helvetica"/>
          <w:color w:val="333333"/>
          <w:sz w:val="24"/>
          <w:szCs w:val="24"/>
        </w:rPr>
        <w:t> Yes, you who trust him recognize the honor God has given him. But for those who reject him, “The stone that the builders rejected has now become the cornerstone.” </w:t>
      </w:r>
    </w:p>
    <w:p w14:paraId="23DCFCD7"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8</w:t>
      </w:r>
      <w:r w:rsidRPr="00784961">
        <w:rPr>
          <w:rFonts w:ascii="Helvetica" w:eastAsia="Times New Roman" w:hAnsi="Helvetica" w:cs="Helvetica"/>
          <w:color w:val="333333"/>
          <w:sz w:val="24"/>
          <w:szCs w:val="24"/>
        </w:rPr>
        <w:t> And, “He is the stone that makes people stumble, the rock that makes them fall.” They stumble because they do not obey God’s word, and so they meet the fate that was planned for them. </w:t>
      </w:r>
    </w:p>
    <w:p w14:paraId="6FDC7E79"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9</w:t>
      </w:r>
      <w:r w:rsidRPr="00784961">
        <w:rPr>
          <w:rFonts w:ascii="Helvetica" w:eastAsia="Times New Roman" w:hAnsi="Helvetica" w:cs="Helvetica"/>
          <w:color w:val="333333"/>
          <w:sz w:val="24"/>
          <w:szCs w:val="24"/>
        </w:rPr>
        <w:t> But you are not like that, for you are a chosen people. You are royal priests, a holy nation, God’s very own possession. As a result, you can show others the goodness of God, for he called you out of the darkness into his wonderful light. </w:t>
      </w:r>
    </w:p>
    <w:p w14:paraId="78ECD4E6"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10</w:t>
      </w:r>
      <w:r w:rsidRPr="00784961">
        <w:rPr>
          <w:rFonts w:ascii="Helvetica" w:eastAsia="Times New Roman" w:hAnsi="Helvetica" w:cs="Helvetica"/>
          <w:color w:val="333333"/>
          <w:sz w:val="24"/>
          <w:szCs w:val="24"/>
        </w:rPr>
        <w:t> “Once you had no identity as a people; now you are God’s people. Once you received no mercy; now you have received God’s mercy.” </w:t>
      </w:r>
    </w:p>
    <w:p w14:paraId="30B07FF4" w14:textId="77777777" w:rsidR="008E544F" w:rsidRPr="00784961" w:rsidRDefault="008E544F" w:rsidP="00D8644E">
      <w:pPr>
        <w:spacing w:after="0" w:line="240" w:lineRule="auto"/>
        <w:rPr>
          <w:rFonts w:ascii="Helvetica" w:eastAsia="Times New Roman" w:hAnsi="Helvetica" w:cs="Helvetica"/>
          <w:color w:val="333333"/>
          <w:sz w:val="24"/>
          <w:szCs w:val="24"/>
        </w:rPr>
      </w:pPr>
    </w:p>
    <w:p w14:paraId="7E298BFA" w14:textId="6A2399C8" w:rsidR="008E544F" w:rsidRPr="00784961" w:rsidRDefault="008E544F" w:rsidP="00D8644E">
      <w:pPr>
        <w:spacing w:after="0" w:line="240" w:lineRule="auto"/>
        <w:rPr>
          <w:rFonts w:ascii="Helvetica" w:hAnsi="Helvetica" w:cs="Helvetica"/>
          <w:b/>
          <w:bCs/>
          <w:sz w:val="24"/>
          <w:szCs w:val="24"/>
          <w:u w:val="single"/>
        </w:rPr>
      </w:pPr>
      <w:r w:rsidRPr="00784961">
        <w:rPr>
          <w:rFonts w:ascii="Helvetica" w:hAnsi="Helvetica" w:cs="Helvetica"/>
          <w:b/>
          <w:bCs/>
          <w:sz w:val="24"/>
          <w:szCs w:val="24"/>
          <w:u w:val="single"/>
        </w:rPr>
        <w:t>1 Peter 2:11 – 25 Living Godly Lives in a Pagan Society</w:t>
      </w:r>
    </w:p>
    <w:p w14:paraId="1AEBFBF2"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11</w:t>
      </w:r>
      <w:r w:rsidRPr="00784961">
        <w:rPr>
          <w:rFonts w:ascii="Helvetica" w:eastAsia="Times New Roman" w:hAnsi="Helvetica" w:cs="Helvetica"/>
          <w:color w:val="333333"/>
          <w:sz w:val="24"/>
          <w:szCs w:val="24"/>
        </w:rPr>
        <w:t> Dear friends, I warn you as “temporary residents and foreigners” to keep away from worldly desires that wage war against your very souls. </w:t>
      </w:r>
    </w:p>
    <w:p w14:paraId="6A2D2BC8"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12</w:t>
      </w:r>
      <w:r w:rsidRPr="00784961">
        <w:rPr>
          <w:rFonts w:ascii="Helvetica" w:eastAsia="Times New Roman" w:hAnsi="Helvetica" w:cs="Helvetica"/>
          <w:color w:val="333333"/>
          <w:sz w:val="24"/>
          <w:szCs w:val="24"/>
        </w:rPr>
        <w:t> Be careful to live properly among your unbelieving neighbors. Then even if they accuse you of doing wrong, they will see your honorable behavior, and they will give honor to God when he judges the world. </w:t>
      </w:r>
    </w:p>
    <w:p w14:paraId="61F592B0"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13</w:t>
      </w:r>
      <w:r w:rsidRPr="00784961">
        <w:rPr>
          <w:rFonts w:ascii="Helvetica" w:eastAsia="Times New Roman" w:hAnsi="Helvetica" w:cs="Helvetica"/>
          <w:color w:val="333333"/>
          <w:sz w:val="24"/>
          <w:szCs w:val="24"/>
        </w:rPr>
        <w:t> For the Lord’s sake, submit to all human authority—whether the king as head of state, </w:t>
      </w:r>
    </w:p>
    <w:p w14:paraId="25094D85"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14</w:t>
      </w:r>
      <w:r w:rsidRPr="00784961">
        <w:rPr>
          <w:rFonts w:ascii="Helvetica" w:eastAsia="Times New Roman" w:hAnsi="Helvetica" w:cs="Helvetica"/>
          <w:color w:val="333333"/>
          <w:sz w:val="24"/>
          <w:szCs w:val="24"/>
        </w:rPr>
        <w:t> or the officials he has appointed. For the king has sent them to punish those who do wrong and to honor those who do right. </w:t>
      </w:r>
    </w:p>
    <w:p w14:paraId="70EFAA26"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15</w:t>
      </w:r>
      <w:r w:rsidRPr="00784961">
        <w:rPr>
          <w:rFonts w:ascii="Helvetica" w:eastAsia="Times New Roman" w:hAnsi="Helvetica" w:cs="Helvetica"/>
          <w:color w:val="333333"/>
          <w:sz w:val="24"/>
          <w:szCs w:val="24"/>
        </w:rPr>
        <w:t> It is God’s will that your honorable lives should silence those ignorant people who make foolish accusations against you. </w:t>
      </w:r>
    </w:p>
    <w:p w14:paraId="355F74E8"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16</w:t>
      </w:r>
      <w:r w:rsidRPr="00784961">
        <w:rPr>
          <w:rFonts w:ascii="Helvetica" w:eastAsia="Times New Roman" w:hAnsi="Helvetica" w:cs="Helvetica"/>
          <w:color w:val="333333"/>
          <w:sz w:val="24"/>
          <w:szCs w:val="24"/>
        </w:rPr>
        <w:t> For you are free, yet you are God’s slaves, so don’t use your freedom as an excuse to do evil. </w:t>
      </w:r>
    </w:p>
    <w:p w14:paraId="2A14C0EC"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17</w:t>
      </w:r>
      <w:r w:rsidRPr="00784961">
        <w:rPr>
          <w:rFonts w:ascii="Helvetica" w:eastAsia="Times New Roman" w:hAnsi="Helvetica" w:cs="Helvetica"/>
          <w:color w:val="333333"/>
          <w:sz w:val="24"/>
          <w:szCs w:val="24"/>
        </w:rPr>
        <w:t xml:space="preserve"> Respect </w:t>
      </w:r>
      <w:proofErr w:type="gramStart"/>
      <w:r w:rsidRPr="00784961">
        <w:rPr>
          <w:rFonts w:ascii="Helvetica" w:eastAsia="Times New Roman" w:hAnsi="Helvetica" w:cs="Helvetica"/>
          <w:color w:val="333333"/>
          <w:sz w:val="24"/>
          <w:szCs w:val="24"/>
        </w:rPr>
        <w:t>everyone, and</w:t>
      </w:r>
      <w:proofErr w:type="gramEnd"/>
      <w:r w:rsidRPr="00784961">
        <w:rPr>
          <w:rFonts w:ascii="Helvetica" w:eastAsia="Times New Roman" w:hAnsi="Helvetica" w:cs="Helvetica"/>
          <w:color w:val="333333"/>
          <w:sz w:val="24"/>
          <w:szCs w:val="24"/>
        </w:rPr>
        <w:t xml:space="preserve"> love the family of believers. Fear </w:t>
      </w:r>
      <w:proofErr w:type="gramStart"/>
      <w:r w:rsidRPr="00784961">
        <w:rPr>
          <w:rFonts w:ascii="Helvetica" w:eastAsia="Times New Roman" w:hAnsi="Helvetica" w:cs="Helvetica"/>
          <w:color w:val="333333"/>
          <w:sz w:val="24"/>
          <w:szCs w:val="24"/>
        </w:rPr>
        <w:t>God, and</w:t>
      </w:r>
      <w:proofErr w:type="gramEnd"/>
      <w:r w:rsidRPr="00784961">
        <w:rPr>
          <w:rFonts w:ascii="Helvetica" w:eastAsia="Times New Roman" w:hAnsi="Helvetica" w:cs="Helvetica"/>
          <w:color w:val="333333"/>
          <w:sz w:val="24"/>
          <w:szCs w:val="24"/>
        </w:rPr>
        <w:t xml:space="preserve"> respect the king. </w:t>
      </w:r>
    </w:p>
    <w:p w14:paraId="7939F300"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18</w:t>
      </w:r>
      <w:r w:rsidRPr="00784961">
        <w:rPr>
          <w:rFonts w:ascii="Helvetica" w:eastAsia="Times New Roman" w:hAnsi="Helvetica" w:cs="Helvetica"/>
          <w:color w:val="333333"/>
          <w:sz w:val="24"/>
          <w:szCs w:val="24"/>
        </w:rPr>
        <w:t> </w:t>
      </w:r>
      <w:proofErr w:type="gramStart"/>
      <w:r w:rsidRPr="00784961">
        <w:rPr>
          <w:rFonts w:ascii="Helvetica" w:eastAsia="Times New Roman" w:hAnsi="Helvetica" w:cs="Helvetica"/>
          <w:color w:val="333333"/>
          <w:sz w:val="24"/>
          <w:szCs w:val="24"/>
        </w:rPr>
        <w:t>You who are slaves</w:t>
      </w:r>
      <w:proofErr w:type="gramEnd"/>
      <w:r w:rsidRPr="00784961">
        <w:rPr>
          <w:rFonts w:ascii="Helvetica" w:eastAsia="Times New Roman" w:hAnsi="Helvetica" w:cs="Helvetica"/>
          <w:color w:val="333333"/>
          <w:sz w:val="24"/>
          <w:szCs w:val="24"/>
        </w:rPr>
        <w:t xml:space="preserve"> must submit to your masters with all respect. Do what they tell you—not only if they are kind and reasonable, but even if they are cruel. </w:t>
      </w:r>
    </w:p>
    <w:p w14:paraId="3F2C3BF7"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lastRenderedPageBreak/>
        <w:t>19</w:t>
      </w:r>
      <w:r w:rsidRPr="00784961">
        <w:rPr>
          <w:rFonts w:ascii="Helvetica" w:eastAsia="Times New Roman" w:hAnsi="Helvetica" w:cs="Helvetica"/>
          <w:color w:val="333333"/>
          <w:sz w:val="24"/>
          <w:szCs w:val="24"/>
        </w:rPr>
        <w:t> For God is pleased when, conscious of his will, you patiently endure unjust treatment. </w:t>
      </w:r>
    </w:p>
    <w:p w14:paraId="1F053B0A"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20</w:t>
      </w:r>
      <w:r w:rsidRPr="00784961">
        <w:rPr>
          <w:rFonts w:ascii="Helvetica" w:eastAsia="Times New Roman" w:hAnsi="Helvetica" w:cs="Helvetica"/>
          <w:color w:val="333333"/>
          <w:sz w:val="24"/>
          <w:szCs w:val="24"/>
        </w:rPr>
        <w:t> Of course, you get no credit for being patient if you are beaten for doing wrong. But if you suffer for doing good and endure it patiently, God is pleased with you. </w:t>
      </w:r>
    </w:p>
    <w:p w14:paraId="26B6ACFA"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21</w:t>
      </w:r>
      <w:r w:rsidRPr="00784961">
        <w:rPr>
          <w:rFonts w:ascii="Helvetica" w:eastAsia="Times New Roman" w:hAnsi="Helvetica" w:cs="Helvetica"/>
          <w:color w:val="333333"/>
          <w:sz w:val="24"/>
          <w:szCs w:val="24"/>
        </w:rPr>
        <w:t> For God called you to do good, even if it means suffering, just as Christ suffered for you. He is your example, and you must follow in his steps. </w:t>
      </w:r>
    </w:p>
    <w:p w14:paraId="4916AB17"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22</w:t>
      </w:r>
      <w:r w:rsidRPr="00784961">
        <w:rPr>
          <w:rFonts w:ascii="Helvetica" w:eastAsia="Times New Roman" w:hAnsi="Helvetica" w:cs="Helvetica"/>
          <w:color w:val="333333"/>
          <w:sz w:val="24"/>
          <w:szCs w:val="24"/>
        </w:rPr>
        <w:t> He never sinned, nor ever deceived anyone. </w:t>
      </w:r>
    </w:p>
    <w:p w14:paraId="05AE7B02"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23</w:t>
      </w:r>
      <w:r w:rsidRPr="00784961">
        <w:rPr>
          <w:rFonts w:ascii="Helvetica" w:eastAsia="Times New Roman" w:hAnsi="Helvetica" w:cs="Helvetica"/>
          <w:color w:val="333333"/>
          <w:sz w:val="24"/>
          <w:szCs w:val="24"/>
        </w:rPr>
        <w:t> He did not retaliate when he was insulted, nor threaten revenge when he suffered. He left his case in the hands of God, who always judges fairly. </w:t>
      </w:r>
    </w:p>
    <w:p w14:paraId="11B1B38D"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24</w:t>
      </w:r>
      <w:r w:rsidRPr="00784961">
        <w:rPr>
          <w:rFonts w:ascii="Helvetica" w:eastAsia="Times New Roman" w:hAnsi="Helvetica" w:cs="Helvetica"/>
          <w:color w:val="333333"/>
          <w:sz w:val="24"/>
          <w:szCs w:val="24"/>
        </w:rPr>
        <w:t> He personally carried our sins in his body on the cross so that we can be dead to sin and live for what is right. By his wounds you are healed. </w:t>
      </w:r>
    </w:p>
    <w:p w14:paraId="6941E80F" w14:textId="77777777" w:rsidR="008E544F" w:rsidRPr="00784961" w:rsidRDefault="008E544F" w:rsidP="00D8644E">
      <w:pPr>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b/>
          <w:bCs/>
          <w:color w:val="333333"/>
          <w:sz w:val="24"/>
          <w:szCs w:val="24"/>
        </w:rPr>
        <w:t>25</w:t>
      </w:r>
      <w:r w:rsidRPr="00784961">
        <w:rPr>
          <w:rFonts w:ascii="Helvetica" w:eastAsia="Times New Roman" w:hAnsi="Helvetica" w:cs="Helvetica"/>
          <w:color w:val="333333"/>
          <w:sz w:val="24"/>
          <w:szCs w:val="24"/>
        </w:rPr>
        <w:t> Once you were like sheep who wandered away. But now you have turned to your Shepherd, the Guardian of your souls.</w:t>
      </w:r>
    </w:p>
    <w:p w14:paraId="3A29827B" w14:textId="657F6F44" w:rsidR="00C60210" w:rsidRPr="00784961" w:rsidRDefault="00C60210" w:rsidP="00D8644E">
      <w:pPr>
        <w:spacing w:after="0" w:line="240" w:lineRule="auto"/>
        <w:rPr>
          <w:sz w:val="24"/>
          <w:szCs w:val="24"/>
        </w:rPr>
      </w:pPr>
    </w:p>
    <w:p w14:paraId="06AFE80E" w14:textId="7E620226" w:rsidR="00C60210" w:rsidRPr="00784961" w:rsidRDefault="00C60210" w:rsidP="00D8644E">
      <w:pPr>
        <w:spacing w:after="0" w:line="240" w:lineRule="auto"/>
        <w:jc w:val="center"/>
        <w:rPr>
          <w:rFonts w:ascii="Helvetica" w:hAnsi="Helvetica" w:cs="Helvetica"/>
          <w:b/>
          <w:bCs/>
          <w:sz w:val="24"/>
          <w:szCs w:val="24"/>
        </w:rPr>
      </w:pPr>
      <w:r w:rsidRPr="00784961">
        <w:rPr>
          <w:rFonts w:ascii="Helvetica" w:hAnsi="Helvetica" w:cs="Helvetica"/>
          <w:b/>
          <w:bCs/>
          <w:sz w:val="24"/>
          <w:szCs w:val="24"/>
        </w:rPr>
        <w:t>Questions for Week Three</w:t>
      </w:r>
    </w:p>
    <w:p w14:paraId="25660966" w14:textId="5DDD75CE" w:rsidR="00C60210" w:rsidRPr="00784961" w:rsidRDefault="00C60210" w:rsidP="00D8644E">
      <w:pPr>
        <w:spacing w:after="0" w:line="240" w:lineRule="auto"/>
        <w:rPr>
          <w:rFonts w:ascii="Helvetica" w:hAnsi="Helvetica" w:cs="Helvetica"/>
          <w:b/>
          <w:bCs/>
          <w:sz w:val="24"/>
          <w:szCs w:val="24"/>
        </w:rPr>
      </w:pPr>
      <w:r w:rsidRPr="00784961">
        <w:rPr>
          <w:rFonts w:ascii="Helvetica" w:hAnsi="Helvetica" w:cs="Helvetica"/>
          <w:b/>
          <w:bCs/>
          <w:sz w:val="24"/>
          <w:szCs w:val="24"/>
        </w:rPr>
        <w:t>1 Peter 2:1 – 3 Living Holy</w:t>
      </w:r>
    </w:p>
    <w:p w14:paraId="56835D41" w14:textId="0943DBDB" w:rsidR="00C60210" w:rsidRPr="00784961" w:rsidRDefault="00C60210" w:rsidP="00D8644E">
      <w:pPr>
        <w:pStyle w:val="ListParagraph"/>
        <w:numPr>
          <w:ilvl w:val="0"/>
          <w:numId w:val="4"/>
        </w:numPr>
        <w:spacing w:after="0" w:line="240" w:lineRule="auto"/>
        <w:rPr>
          <w:rFonts w:ascii="Helvetica" w:hAnsi="Helvetica" w:cs="Helvetica"/>
          <w:sz w:val="24"/>
          <w:szCs w:val="24"/>
        </w:rPr>
      </w:pPr>
      <w:r w:rsidRPr="00784961">
        <w:rPr>
          <w:rFonts w:ascii="Helvetica" w:hAnsi="Helvetica" w:cs="Helvetica"/>
          <w:sz w:val="24"/>
          <w:szCs w:val="24"/>
        </w:rPr>
        <w:t>To what does Peter tell these Christian to rid themselves. Specifically, what behaviors does he include?</w:t>
      </w:r>
    </w:p>
    <w:p w14:paraId="5919CD79" w14:textId="4D51C424" w:rsidR="00C60210" w:rsidRDefault="00C60210" w:rsidP="00D8644E">
      <w:pPr>
        <w:pStyle w:val="ListParagraph"/>
        <w:spacing w:after="0" w:line="240" w:lineRule="auto"/>
        <w:rPr>
          <w:rFonts w:ascii="Helvetica" w:hAnsi="Helvetica" w:cs="Helvetica"/>
          <w:sz w:val="24"/>
          <w:szCs w:val="24"/>
        </w:rPr>
      </w:pPr>
    </w:p>
    <w:p w14:paraId="54DE705E" w14:textId="77777777" w:rsidR="00784961" w:rsidRPr="00784961" w:rsidRDefault="00784961" w:rsidP="00D8644E">
      <w:pPr>
        <w:pStyle w:val="ListParagraph"/>
        <w:spacing w:after="0" w:line="240" w:lineRule="auto"/>
        <w:rPr>
          <w:rFonts w:ascii="Helvetica" w:hAnsi="Helvetica" w:cs="Helvetica"/>
          <w:sz w:val="24"/>
          <w:szCs w:val="24"/>
        </w:rPr>
      </w:pPr>
    </w:p>
    <w:p w14:paraId="2798AB33" w14:textId="77777777" w:rsidR="00C60210" w:rsidRPr="00784961" w:rsidRDefault="00C60210" w:rsidP="00D8644E">
      <w:pPr>
        <w:pStyle w:val="ListParagraph"/>
        <w:spacing w:after="0" w:line="240" w:lineRule="auto"/>
        <w:rPr>
          <w:rFonts w:ascii="Helvetica" w:hAnsi="Helvetica" w:cs="Helvetica"/>
          <w:sz w:val="24"/>
          <w:szCs w:val="24"/>
        </w:rPr>
      </w:pPr>
    </w:p>
    <w:p w14:paraId="089D603B" w14:textId="6886946F" w:rsidR="00C60210" w:rsidRPr="00784961" w:rsidRDefault="00C60210" w:rsidP="00D8644E">
      <w:pPr>
        <w:pStyle w:val="ListParagraph"/>
        <w:numPr>
          <w:ilvl w:val="0"/>
          <w:numId w:val="4"/>
        </w:numPr>
        <w:spacing w:after="0" w:line="240" w:lineRule="auto"/>
        <w:rPr>
          <w:rFonts w:ascii="Helvetica" w:hAnsi="Helvetica" w:cs="Helvetica"/>
          <w:sz w:val="24"/>
          <w:szCs w:val="24"/>
        </w:rPr>
      </w:pPr>
      <w:r w:rsidRPr="00784961">
        <w:rPr>
          <w:rFonts w:ascii="Helvetica" w:hAnsi="Helvetica" w:cs="Helvetica"/>
          <w:sz w:val="24"/>
          <w:szCs w:val="24"/>
        </w:rPr>
        <w:t xml:space="preserve">When you became a Christian, </w:t>
      </w:r>
      <w:r w:rsidR="00055B79">
        <w:rPr>
          <w:rFonts w:ascii="Helvetica" w:hAnsi="Helvetica" w:cs="Helvetica"/>
          <w:sz w:val="24"/>
          <w:szCs w:val="24"/>
        </w:rPr>
        <w:t>was</w:t>
      </w:r>
      <w:r w:rsidRPr="00784961">
        <w:rPr>
          <w:rFonts w:ascii="Helvetica" w:hAnsi="Helvetica" w:cs="Helvetica"/>
          <w:sz w:val="24"/>
          <w:szCs w:val="24"/>
        </w:rPr>
        <w:t xml:space="preserve"> there a particular behavior that God has worked out of you, that you are willing to share. </w:t>
      </w:r>
    </w:p>
    <w:p w14:paraId="0568CF58" w14:textId="3AB6E7B5" w:rsidR="00C60210" w:rsidRDefault="00C60210" w:rsidP="00D8644E">
      <w:pPr>
        <w:pStyle w:val="ListParagraph"/>
        <w:spacing w:after="0" w:line="240" w:lineRule="auto"/>
        <w:ind w:left="360"/>
        <w:rPr>
          <w:rFonts w:ascii="Helvetica" w:hAnsi="Helvetica" w:cs="Helvetica"/>
          <w:sz w:val="24"/>
          <w:szCs w:val="24"/>
        </w:rPr>
      </w:pPr>
    </w:p>
    <w:p w14:paraId="15E3DAB5" w14:textId="6149FDF6" w:rsidR="00784961" w:rsidRDefault="00784961" w:rsidP="00D8644E">
      <w:pPr>
        <w:pStyle w:val="ListParagraph"/>
        <w:spacing w:after="0" w:line="240" w:lineRule="auto"/>
        <w:ind w:left="360"/>
        <w:rPr>
          <w:rFonts w:ascii="Helvetica" w:hAnsi="Helvetica" w:cs="Helvetica"/>
          <w:sz w:val="24"/>
          <w:szCs w:val="24"/>
        </w:rPr>
      </w:pPr>
    </w:p>
    <w:p w14:paraId="6EA0A6A6" w14:textId="77777777" w:rsidR="00784961" w:rsidRPr="00784961" w:rsidRDefault="00784961" w:rsidP="00D8644E">
      <w:pPr>
        <w:pStyle w:val="ListParagraph"/>
        <w:spacing w:after="0" w:line="240" w:lineRule="auto"/>
        <w:ind w:left="360"/>
        <w:rPr>
          <w:rFonts w:ascii="Helvetica" w:hAnsi="Helvetica" w:cs="Helvetica"/>
          <w:sz w:val="24"/>
          <w:szCs w:val="24"/>
        </w:rPr>
      </w:pPr>
    </w:p>
    <w:p w14:paraId="18817434" w14:textId="1672ADEB" w:rsidR="00C60210" w:rsidRPr="00784961" w:rsidRDefault="00C60210" w:rsidP="00D8644E">
      <w:pPr>
        <w:pStyle w:val="ListParagraph"/>
        <w:numPr>
          <w:ilvl w:val="0"/>
          <w:numId w:val="4"/>
        </w:numPr>
        <w:spacing w:after="0" w:line="240" w:lineRule="auto"/>
        <w:rPr>
          <w:rFonts w:ascii="Helvetica" w:hAnsi="Helvetica" w:cs="Helvetica"/>
          <w:sz w:val="24"/>
          <w:szCs w:val="24"/>
        </w:rPr>
      </w:pPr>
      <w:r w:rsidRPr="00784961">
        <w:rPr>
          <w:rFonts w:ascii="Helvetica" w:hAnsi="Helvetica" w:cs="Helvetica"/>
          <w:sz w:val="24"/>
          <w:szCs w:val="24"/>
        </w:rPr>
        <w:t>What does Peter compare these new Christians to?</w:t>
      </w:r>
    </w:p>
    <w:p w14:paraId="789AC4E4" w14:textId="6917AC06" w:rsidR="00194B59" w:rsidRDefault="00194B59" w:rsidP="00D8644E">
      <w:pPr>
        <w:pStyle w:val="ListParagraph"/>
        <w:spacing w:after="0" w:line="240" w:lineRule="auto"/>
        <w:rPr>
          <w:rFonts w:ascii="Helvetica" w:hAnsi="Helvetica" w:cs="Helvetica"/>
          <w:sz w:val="24"/>
          <w:szCs w:val="24"/>
        </w:rPr>
      </w:pPr>
    </w:p>
    <w:p w14:paraId="4C2F4AB4" w14:textId="77777777" w:rsidR="00784961" w:rsidRPr="00784961" w:rsidRDefault="00784961" w:rsidP="00D8644E">
      <w:pPr>
        <w:pStyle w:val="ListParagraph"/>
        <w:spacing w:after="0" w:line="240" w:lineRule="auto"/>
        <w:rPr>
          <w:rFonts w:ascii="Helvetica" w:hAnsi="Helvetica" w:cs="Helvetica"/>
          <w:sz w:val="24"/>
          <w:szCs w:val="24"/>
        </w:rPr>
      </w:pPr>
    </w:p>
    <w:p w14:paraId="0B58E799" w14:textId="77777777" w:rsidR="00194B59" w:rsidRPr="00784961" w:rsidRDefault="00194B59" w:rsidP="00D8644E">
      <w:pPr>
        <w:pStyle w:val="ListParagraph"/>
        <w:spacing w:after="0" w:line="240" w:lineRule="auto"/>
        <w:rPr>
          <w:rFonts w:ascii="Helvetica" w:hAnsi="Helvetica" w:cs="Helvetica"/>
          <w:sz w:val="24"/>
          <w:szCs w:val="24"/>
        </w:rPr>
      </w:pPr>
    </w:p>
    <w:p w14:paraId="56F18A71" w14:textId="7E968298" w:rsidR="00194B59" w:rsidRPr="00784961" w:rsidRDefault="00194B59" w:rsidP="00D8644E">
      <w:pPr>
        <w:pStyle w:val="ListParagraph"/>
        <w:numPr>
          <w:ilvl w:val="0"/>
          <w:numId w:val="4"/>
        </w:numPr>
        <w:spacing w:after="0" w:line="240" w:lineRule="auto"/>
        <w:rPr>
          <w:rFonts w:ascii="Helvetica" w:hAnsi="Helvetica" w:cs="Helvetica"/>
          <w:sz w:val="24"/>
          <w:szCs w:val="24"/>
        </w:rPr>
      </w:pPr>
      <w:r w:rsidRPr="00784961">
        <w:rPr>
          <w:rFonts w:ascii="Helvetica" w:hAnsi="Helvetica" w:cs="Helvetica"/>
          <w:sz w:val="24"/>
          <w:szCs w:val="24"/>
        </w:rPr>
        <w:t>How does this analogy help us understand how we should treat new Christians?</w:t>
      </w:r>
    </w:p>
    <w:p w14:paraId="3953AE48" w14:textId="242617CE" w:rsidR="00C60210" w:rsidRDefault="00C60210" w:rsidP="00D8644E">
      <w:pPr>
        <w:spacing w:after="0" w:line="240" w:lineRule="auto"/>
        <w:rPr>
          <w:sz w:val="24"/>
          <w:szCs w:val="24"/>
        </w:rPr>
      </w:pPr>
    </w:p>
    <w:p w14:paraId="646C0A15" w14:textId="1FCBB613" w:rsidR="00784961" w:rsidRDefault="00784961" w:rsidP="00D8644E">
      <w:pPr>
        <w:spacing w:after="0" w:line="240" w:lineRule="auto"/>
        <w:rPr>
          <w:sz w:val="24"/>
          <w:szCs w:val="24"/>
        </w:rPr>
      </w:pPr>
    </w:p>
    <w:p w14:paraId="6514C6B3" w14:textId="77777777" w:rsidR="00784961" w:rsidRPr="00784961" w:rsidRDefault="00784961" w:rsidP="00D8644E">
      <w:pPr>
        <w:spacing w:after="0" w:line="240" w:lineRule="auto"/>
        <w:rPr>
          <w:sz w:val="24"/>
          <w:szCs w:val="24"/>
        </w:rPr>
      </w:pPr>
    </w:p>
    <w:p w14:paraId="5A51CD42" w14:textId="77777777" w:rsidR="00C60210" w:rsidRPr="00784961" w:rsidRDefault="00C60210" w:rsidP="00D8644E">
      <w:pPr>
        <w:spacing w:after="0" w:line="240" w:lineRule="auto"/>
        <w:rPr>
          <w:rFonts w:ascii="Helvetica" w:hAnsi="Helvetica" w:cs="Helvetica"/>
          <w:b/>
          <w:bCs/>
          <w:sz w:val="24"/>
          <w:szCs w:val="24"/>
        </w:rPr>
      </w:pPr>
      <w:r w:rsidRPr="00784961">
        <w:rPr>
          <w:rFonts w:ascii="Helvetica" w:hAnsi="Helvetica" w:cs="Helvetica"/>
          <w:b/>
          <w:bCs/>
          <w:sz w:val="24"/>
          <w:szCs w:val="24"/>
        </w:rPr>
        <w:t>1 Peter 2:4 – 10 - The Living Stone and a Chosen People</w:t>
      </w:r>
    </w:p>
    <w:p w14:paraId="361D7115" w14:textId="06D585CC" w:rsidR="00194B59" w:rsidRPr="00784961" w:rsidRDefault="00194B59" w:rsidP="00D8644E">
      <w:pPr>
        <w:pStyle w:val="ListParagraph"/>
        <w:numPr>
          <w:ilvl w:val="0"/>
          <w:numId w:val="4"/>
        </w:numPr>
        <w:shd w:val="clear" w:color="auto" w:fill="FFFFFF"/>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color w:val="333333"/>
          <w:sz w:val="24"/>
          <w:szCs w:val="24"/>
        </w:rPr>
        <w:t>Give your understanding of a cornerstone.</w:t>
      </w:r>
    </w:p>
    <w:p w14:paraId="487A9CCE" w14:textId="7489B770" w:rsidR="00194B59" w:rsidRDefault="00194B59" w:rsidP="00D8644E">
      <w:pPr>
        <w:shd w:val="clear" w:color="auto" w:fill="FFFFFF"/>
        <w:spacing w:after="0" w:line="240" w:lineRule="auto"/>
        <w:rPr>
          <w:rFonts w:ascii="Helvetica" w:eastAsia="Times New Roman" w:hAnsi="Helvetica" w:cs="Helvetica"/>
          <w:color w:val="333333"/>
          <w:sz w:val="24"/>
          <w:szCs w:val="24"/>
        </w:rPr>
      </w:pPr>
    </w:p>
    <w:p w14:paraId="624F361A" w14:textId="13DB6B60" w:rsidR="00784961" w:rsidRDefault="00784961" w:rsidP="00D8644E">
      <w:pPr>
        <w:shd w:val="clear" w:color="auto" w:fill="FFFFFF"/>
        <w:spacing w:after="0" w:line="240" w:lineRule="auto"/>
        <w:rPr>
          <w:rFonts w:ascii="Helvetica" w:eastAsia="Times New Roman" w:hAnsi="Helvetica" w:cs="Helvetica"/>
          <w:color w:val="333333"/>
          <w:sz w:val="24"/>
          <w:szCs w:val="24"/>
        </w:rPr>
      </w:pPr>
    </w:p>
    <w:p w14:paraId="63B2F2E0" w14:textId="77777777" w:rsidR="00784961" w:rsidRPr="00784961" w:rsidRDefault="00784961" w:rsidP="00D8644E">
      <w:pPr>
        <w:shd w:val="clear" w:color="auto" w:fill="FFFFFF"/>
        <w:spacing w:after="0" w:line="240" w:lineRule="auto"/>
        <w:rPr>
          <w:rFonts w:ascii="Helvetica" w:eastAsia="Times New Roman" w:hAnsi="Helvetica" w:cs="Helvetica"/>
          <w:color w:val="333333"/>
          <w:sz w:val="24"/>
          <w:szCs w:val="24"/>
        </w:rPr>
      </w:pPr>
    </w:p>
    <w:p w14:paraId="045F6332" w14:textId="7A0FA461" w:rsidR="00194B59" w:rsidRPr="00784961" w:rsidRDefault="00194B59" w:rsidP="00D8644E">
      <w:pPr>
        <w:pStyle w:val="ListParagraph"/>
        <w:numPr>
          <w:ilvl w:val="0"/>
          <w:numId w:val="4"/>
        </w:numPr>
        <w:shd w:val="clear" w:color="auto" w:fill="FFFFFF"/>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color w:val="333333"/>
          <w:sz w:val="24"/>
          <w:szCs w:val="24"/>
        </w:rPr>
        <w:t>How does living a Christian life depend on Christ as the Living Cornerstone?</w:t>
      </w:r>
    </w:p>
    <w:p w14:paraId="46CAE113" w14:textId="77777777" w:rsidR="00194B59" w:rsidRPr="00784961" w:rsidRDefault="00194B59" w:rsidP="00D8644E">
      <w:pPr>
        <w:pStyle w:val="ListParagraph"/>
        <w:spacing w:after="0" w:line="240" w:lineRule="auto"/>
        <w:rPr>
          <w:rFonts w:ascii="Helvetica" w:eastAsia="Times New Roman" w:hAnsi="Helvetica" w:cs="Helvetica"/>
          <w:color w:val="333333"/>
          <w:sz w:val="24"/>
          <w:szCs w:val="24"/>
        </w:rPr>
      </w:pPr>
    </w:p>
    <w:p w14:paraId="45220FF4" w14:textId="4CFE912C" w:rsidR="00194B59" w:rsidRPr="00784961" w:rsidRDefault="00194B59" w:rsidP="00D8644E">
      <w:pPr>
        <w:pStyle w:val="ListParagraph"/>
        <w:shd w:val="clear" w:color="auto" w:fill="FFFFFF"/>
        <w:spacing w:after="0" w:line="240" w:lineRule="auto"/>
        <w:ind w:left="360"/>
        <w:rPr>
          <w:rFonts w:ascii="Helvetica" w:eastAsia="Times New Roman" w:hAnsi="Helvetica" w:cs="Helvetica"/>
          <w:color w:val="333333"/>
          <w:sz w:val="24"/>
          <w:szCs w:val="24"/>
        </w:rPr>
      </w:pPr>
      <w:r w:rsidRPr="00784961">
        <w:rPr>
          <w:rFonts w:ascii="Helvetica" w:eastAsia="Times New Roman" w:hAnsi="Helvetica" w:cs="Helvetica"/>
          <w:color w:val="333333"/>
          <w:sz w:val="24"/>
          <w:szCs w:val="24"/>
        </w:rPr>
        <w:t xml:space="preserve"> </w:t>
      </w:r>
    </w:p>
    <w:p w14:paraId="6A8198B5" w14:textId="77777777" w:rsidR="00194B59" w:rsidRPr="00784961" w:rsidRDefault="00194B59" w:rsidP="00D8644E">
      <w:pPr>
        <w:pStyle w:val="ListParagraph"/>
        <w:spacing w:after="0" w:line="240" w:lineRule="auto"/>
        <w:rPr>
          <w:rFonts w:ascii="Helvetica" w:eastAsia="Times New Roman" w:hAnsi="Helvetica" w:cs="Helvetica"/>
          <w:color w:val="333333"/>
          <w:sz w:val="24"/>
          <w:szCs w:val="24"/>
        </w:rPr>
      </w:pPr>
    </w:p>
    <w:p w14:paraId="5D142FFB" w14:textId="6F1D0D8F" w:rsidR="00194B59" w:rsidRPr="00784961" w:rsidRDefault="00194B59" w:rsidP="00D8644E">
      <w:pPr>
        <w:pStyle w:val="ListParagraph"/>
        <w:numPr>
          <w:ilvl w:val="0"/>
          <w:numId w:val="4"/>
        </w:numPr>
        <w:shd w:val="clear" w:color="auto" w:fill="FFFFFF"/>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color w:val="333333"/>
          <w:sz w:val="24"/>
          <w:szCs w:val="24"/>
        </w:rPr>
        <w:lastRenderedPageBreak/>
        <w:t>How do you believe Jesus’s declaration in Matthew 16:18 impact</w:t>
      </w:r>
      <w:r w:rsidR="00D8644E" w:rsidRPr="00784961">
        <w:rPr>
          <w:rFonts w:ascii="Helvetica" w:eastAsia="Times New Roman" w:hAnsi="Helvetica" w:cs="Helvetica"/>
          <w:color w:val="333333"/>
          <w:sz w:val="24"/>
          <w:szCs w:val="24"/>
        </w:rPr>
        <w:t>s</w:t>
      </w:r>
      <w:r w:rsidRPr="00784961">
        <w:rPr>
          <w:rFonts w:ascii="Helvetica" w:eastAsia="Times New Roman" w:hAnsi="Helvetica" w:cs="Helvetica"/>
          <w:color w:val="333333"/>
          <w:sz w:val="24"/>
          <w:szCs w:val="24"/>
        </w:rPr>
        <w:t xml:space="preserve"> Peter’s</w:t>
      </w:r>
      <w:r w:rsidR="00DF6600" w:rsidRPr="00784961">
        <w:rPr>
          <w:rFonts w:ascii="Helvetica" w:eastAsia="Times New Roman" w:hAnsi="Helvetica" w:cs="Helvetica"/>
          <w:color w:val="333333"/>
          <w:sz w:val="24"/>
          <w:szCs w:val="24"/>
        </w:rPr>
        <w:t xml:space="preserve"> view of Christians as “living stones”?</w:t>
      </w:r>
    </w:p>
    <w:p w14:paraId="1388A7AE" w14:textId="631C73A2" w:rsidR="00C60210" w:rsidRDefault="00C60210" w:rsidP="00D8644E">
      <w:pPr>
        <w:shd w:val="clear" w:color="auto" w:fill="FFFFFF"/>
        <w:spacing w:after="0" w:line="240" w:lineRule="auto"/>
        <w:rPr>
          <w:rFonts w:ascii="Helvetica" w:eastAsia="Times New Roman" w:hAnsi="Helvetica" w:cs="Helvetica"/>
          <w:color w:val="333333"/>
          <w:sz w:val="24"/>
          <w:szCs w:val="24"/>
        </w:rPr>
      </w:pPr>
    </w:p>
    <w:p w14:paraId="558CFC25" w14:textId="1CB1FFAB" w:rsidR="00784961" w:rsidRDefault="00784961" w:rsidP="00D8644E">
      <w:pPr>
        <w:shd w:val="clear" w:color="auto" w:fill="FFFFFF"/>
        <w:spacing w:after="0" w:line="240" w:lineRule="auto"/>
        <w:rPr>
          <w:rFonts w:ascii="Helvetica" w:eastAsia="Times New Roman" w:hAnsi="Helvetica" w:cs="Helvetica"/>
          <w:color w:val="333333"/>
          <w:sz w:val="24"/>
          <w:szCs w:val="24"/>
        </w:rPr>
      </w:pPr>
    </w:p>
    <w:p w14:paraId="73AA0FFF" w14:textId="77777777" w:rsidR="00784961" w:rsidRPr="00784961" w:rsidRDefault="00784961" w:rsidP="00D8644E">
      <w:pPr>
        <w:shd w:val="clear" w:color="auto" w:fill="FFFFFF"/>
        <w:spacing w:after="0" w:line="240" w:lineRule="auto"/>
        <w:rPr>
          <w:rFonts w:ascii="Helvetica" w:eastAsia="Times New Roman" w:hAnsi="Helvetica" w:cs="Helvetica"/>
          <w:color w:val="333333"/>
          <w:sz w:val="24"/>
          <w:szCs w:val="24"/>
        </w:rPr>
      </w:pPr>
    </w:p>
    <w:p w14:paraId="0C6DDC28" w14:textId="77777777" w:rsidR="00C60210" w:rsidRPr="00784961" w:rsidRDefault="00C60210" w:rsidP="00D8644E">
      <w:pPr>
        <w:spacing w:after="0" w:line="240" w:lineRule="auto"/>
        <w:rPr>
          <w:rFonts w:ascii="Helvetica" w:hAnsi="Helvetica" w:cs="Helvetica"/>
          <w:b/>
          <w:bCs/>
          <w:sz w:val="24"/>
          <w:szCs w:val="24"/>
        </w:rPr>
      </w:pPr>
      <w:r w:rsidRPr="00784961">
        <w:rPr>
          <w:rFonts w:ascii="Helvetica" w:hAnsi="Helvetica" w:cs="Helvetica"/>
          <w:b/>
          <w:bCs/>
          <w:sz w:val="24"/>
          <w:szCs w:val="24"/>
        </w:rPr>
        <w:t>1 Peter 2:11 –3:7 Living Godly Lives in a Pagan Society</w:t>
      </w:r>
    </w:p>
    <w:p w14:paraId="66CD62D0" w14:textId="285F6D2E" w:rsidR="00DF6600" w:rsidRPr="00784961" w:rsidRDefault="00110D23" w:rsidP="00D8644E">
      <w:pPr>
        <w:pStyle w:val="ListParagraph"/>
        <w:numPr>
          <w:ilvl w:val="0"/>
          <w:numId w:val="4"/>
        </w:numPr>
        <w:shd w:val="clear" w:color="auto" w:fill="FFFFFF"/>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color w:val="333333"/>
          <w:sz w:val="24"/>
          <w:szCs w:val="24"/>
        </w:rPr>
        <w:t>In view of end times, w</w:t>
      </w:r>
      <w:r w:rsidR="00DF6600" w:rsidRPr="00784961">
        <w:rPr>
          <w:rFonts w:ascii="Helvetica" w:eastAsia="Times New Roman" w:hAnsi="Helvetica" w:cs="Helvetica"/>
          <w:color w:val="333333"/>
          <w:sz w:val="24"/>
          <w:szCs w:val="24"/>
        </w:rPr>
        <w:t>hy is it important to live properly among unbeliev</w:t>
      </w:r>
      <w:r w:rsidRPr="00784961">
        <w:rPr>
          <w:rFonts w:ascii="Helvetica" w:eastAsia="Times New Roman" w:hAnsi="Helvetica" w:cs="Helvetica"/>
          <w:color w:val="333333"/>
          <w:sz w:val="24"/>
          <w:szCs w:val="24"/>
        </w:rPr>
        <w:t xml:space="preserve">ers?   </w:t>
      </w:r>
    </w:p>
    <w:p w14:paraId="34BAF247" w14:textId="02ED5461" w:rsidR="00DF6600" w:rsidRPr="00784961" w:rsidRDefault="00DF6600" w:rsidP="00D8644E">
      <w:pPr>
        <w:pStyle w:val="ListParagraph"/>
        <w:shd w:val="clear" w:color="auto" w:fill="FFFFFF"/>
        <w:spacing w:after="0" w:line="240" w:lineRule="auto"/>
        <w:ind w:left="360"/>
        <w:rPr>
          <w:rFonts w:ascii="Helvetica" w:eastAsia="Times New Roman" w:hAnsi="Helvetica" w:cs="Helvetica"/>
          <w:color w:val="333333"/>
          <w:sz w:val="24"/>
          <w:szCs w:val="24"/>
        </w:rPr>
      </w:pPr>
    </w:p>
    <w:p w14:paraId="65CAC4C2" w14:textId="5E349169" w:rsidR="00DF6600" w:rsidRDefault="00DF6600" w:rsidP="00D8644E">
      <w:pPr>
        <w:pStyle w:val="ListParagraph"/>
        <w:shd w:val="clear" w:color="auto" w:fill="FFFFFF"/>
        <w:spacing w:after="0" w:line="240" w:lineRule="auto"/>
        <w:ind w:left="360"/>
        <w:rPr>
          <w:rFonts w:ascii="Helvetica" w:eastAsia="Times New Roman" w:hAnsi="Helvetica" w:cs="Helvetica"/>
          <w:color w:val="333333"/>
          <w:sz w:val="24"/>
          <w:szCs w:val="24"/>
        </w:rPr>
      </w:pPr>
    </w:p>
    <w:p w14:paraId="21BB5904" w14:textId="77777777" w:rsidR="00784961" w:rsidRPr="00784961" w:rsidRDefault="00784961" w:rsidP="00D8644E">
      <w:pPr>
        <w:pStyle w:val="ListParagraph"/>
        <w:shd w:val="clear" w:color="auto" w:fill="FFFFFF"/>
        <w:spacing w:after="0" w:line="240" w:lineRule="auto"/>
        <w:ind w:left="360"/>
        <w:rPr>
          <w:rFonts w:ascii="Helvetica" w:eastAsia="Times New Roman" w:hAnsi="Helvetica" w:cs="Helvetica"/>
          <w:color w:val="333333"/>
          <w:sz w:val="24"/>
          <w:szCs w:val="24"/>
        </w:rPr>
      </w:pPr>
    </w:p>
    <w:p w14:paraId="714A5549" w14:textId="790C4559" w:rsidR="00C60210" w:rsidRPr="00784961" w:rsidRDefault="00C60210" w:rsidP="00D8644E">
      <w:pPr>
        <w:pStyle w:val="ListParagraph"/>
        <w:numPr>
          <w:ilvl w:val="0"/>
          <w:numId w:val="4"/>
        </w:numPr>
        <w:shd w:val="clear" w:color="auto" w:fill="FFFFFF"/>
        <w:spacing w:after="0" w:line="240" w:lineRule="auto"/>
        <w:rPr>
          <w:rFonts w:ascii="Helvetica" w:eastAsia="Times New Roman" w:hAnsi="Helvetica" w:cs="Helvetica"/>
          <w:color w:val="333333"/>
          <w:sz w:val="24"/>
          <w:szCs w:val="24"/>
        </w:rPr>
      </w:pPr>
      <w:r w:rsidRPr="00784961">
        <w:rPr>
          <w:rFonts w:ascii="Helvetica" w:eastAsia="Times New Roman" w:hAnsi="Helvetica" w:cs="Helvetica"/>
          <w:color w:val="333333"/>
          <w:sz w:val="24"/>
          <w:szCs w:val="24"/>
        </w:rPr>
        <w:t>Summarize your understanding of your new birth and life in Christ.</w:t>
      </w:r>
    </w:p>
    <w:p w14:paraId="12DDA908" w14:textId="2B52A933" w:rsidR="00C60210" w:rsidRDefault="00C60210" w:rsidP="00D8644E">
      <w:pPr>
        <w:shd w:val="clear" w:color="auto" w:fill="FFFFFF"/>
        <w:spacing w:after="0" w:line="240" w:lineRule="auto"/>
        <w:rPr>
          <w:rFonts w:ascii="Helvetica" w:eastAsia="Times New Roman" w:hAnsi="Helvetica" w:cs="Helvetica"/>
          <w:color w:val="333333"/>
          <w:sz w:val="24"/>
          <w:szCs w:val="24"/>
        </w:rPr>
      </w:pPr>
    </w:p>
    <w:p w14:paraId="1D31CC97" w14:textId="1A828623" w:rsidR="00784961" w:rsidRDefault="00784961" w:rsidP="00D8644E">
      <w:pPr>
        <w:shd w:val="clear" w:color="auto" w:fill="FFFFFF"/>
        <w:spacing w:after="0" w:line="240" w:lineRule="auto"/>
        <w:rPr>
          <w:rFonts w:ascii="Helvetica" w:eastAsia="Times New Roman" w:hAnsi="Helvetica" w:cs="Helvetica"/>
          <w:color w:val="333333"/>
          <w:sz w:val="24"/>
          <w:szCs w:val="24"/>
        </w:rPr>
      </w:pPr>
    </w:p>
    <w:p w14:paraId="1C60B8EB" w14:textId="77777777" w:rsidR="00784961" w:rsidRPr="00784961" w:rsidRDefault="00784961" w:rsidP="00D8644E">
      <w:pPr>
        <w:shd w:val="clear" w:color="auto" w:fill="FFFFFF"/>
        <w:spacing w:after="0" w:line="240" w:lineRule="auto"/>
        <w:rPr>
          <w:rFonts w:ascii="Helvetica" w:eastAsia="Times New Roman" w:hAnsi="Helvetica" w:cs="Helvetica"/>
          <w:color w:val="333333"/>
          <w:sz w:val="24"/>
          <w:szCs w:val="24"/>
        </w:rPr>
      </w:pPr>
    </w:p>
    <w:p w14:paraId="64DC6196" w14:textId="2FE676F4" w:rsidR="00C60210" w:rsidRPr="00784961" w:rsidRDefault="00110D23" w:rsidP="00D8644E">
      <w:pPr>
        <w:shd w:val="clear" w:color="auto" w:fill="FFFFFF"/>
        <w:spacing w:after="0" w:line="240" w:lineRule="auto"/>
        <w:rPr>
          <w:sz w:val="24"/>
          <w:szCs w:val="24"/>
        </w:rPr>
      </w:pPr>
      <w:r w:rsidRPr="00784961">
        <w:rPr>
          <w:rFonts w:ascii="Helvetica" w:eastAsia="Times New Roman" w:hAnsi="Helvetica" w:cs="Helvetica"/>
          <w:color w:val="333333"/>
          <w:sz w:val="24"/>
          <w:szCs w:val="24"/>
        </w:rPr>
        <w:t>10</w:t>
      </w:r>
      <w:r w:rsidR="00C60210" w:rsidRPr="00784961">
        <w:rPr>
          <w:rFonts w:ascii="Helvetica" w:eastAsia="Times New Roman" w:hAnsi="Helvetica" w:cs="Helvetica"/>
          <w:color w:val="333333"/>
          <w:sz w:val="24"/>
          <w:szCs w:val="24"/>
        </w:rPr>
        <w:t>. Describe Jesus’ example for living holy in a pagan society</w:t>
      </w:r>
      <w:r w:rsidRPr="00784961">
        <w:rPr>
          <w:rFonts w:ascii="Helvetica" w:eastAsia="Times New Roman" w:hAnsi="Helvetica" w:cs="Helvetica"/>
          <w:color w:val="333333"/>
          <w:sz w:val="24"/>
          <w:szCs w:val="24"/>
        </w:rPr>
        <w:t>.</w:t>
      </w:r>
    </w:p>
    <w:sectPr w:rsidR="00C60210" w:rsidRPr="0078496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54B6B" w14:textId="77777777" w:rsidR="00B13D8B" w:rsidRDefault="00B13D8B" w:rsidP="00D8644E">
      <w:pPr>
        <w:spacing w:after="0" w:line="240" w:lineRule="auto"/>
      </w:pPr>
      <w:r>
        <w:separator/>
      </w:r>
    </w:p>
  </w:endnote>
  <w:endnote w:type="continuationSeparator" w:id="0">
    <w:p w14:paraId="62C62643" w14:textId="77777777" w:rsidR="00B13D8B" w:rsidRDefault="00B13D8B" w:rsidP="00D8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7023735"/>
      <w:docPartObj>
        <w:docPartGallery w:val="Page Numbers (Bottom of Page)"/>
        <w:docPartUnique/>
      </w:docPartObj>
    </w:sdtPr>
    <w:sdtEndPr>
      <w:rPr>
        <w:rStyle w:val="PageNumber"/>
      </w:rPr>
    </w:sdtEndPr>
    <w:sdtContent>
      <w:p w14:paraId="439770B7" w14:textId="62C9988E" w:rsidR="00D8644E" w:rsidRDefault="00D8644E"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2F0AA" w14:textId="77777777" w:rsidR="00D8644E" w:rsidRDefault="00D86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5238908"/>
      <w:docPartObj>
        <w:docPartGallery w:val="Page Numbers (Bottom of Page)"/>
        <w:docPartUnique/>
      </w:docPartObj>
    </w:sdtPr>
    <w:sdtEndPr>
      <w:rPr>
        <w:rStyle w:val="PageNumber"/>
      </w:rPr>
    </w:sdtEndPr>
    <w:sdtContent>
      <w:p w14:paraId="7F526139" w14:textId="142584BD" w:rsidR="00D8644E" w:rsidRDefault="00D8644E"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9DEB23" w14:textId="77777777" w:rsidR="00D8644E" w:rsidRDefault="00D8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D3527" w14:textId="77777777" w:rsidR="00B13D8B" w:rsidRDefault="00B13D8B" w:rsidP="00D8644E">
      <w:pPr>
        <w:spacing w:after="0" w:line="240" w:lineRule="auto"/>
      </w:pPr>
      <w:r>
        <w:separator/>
      </w:r>
    </w:p>
  </w:footnote>
  <w:footnote w:type="continuationSeparator" w:id="0">
    <w:p w14:paraId="5738B950" w14:textId="77777777" w:rsidR="00B13D8B" w:rsidRDefault="00B13D8B" w:rsidP="00D86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0EA"/>
    <w:multiLevelType w:val="hybridMultilevel"/>
    <w:tmpl w:val="2592C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0472D"/>
    <w:multiLevelType w:val="multilevel"/>
    <w:tmpl w:val="BBD2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55799"/>
    <w:multiLevelType w:val="hybridMultilevel"/>
    <w:tmpl w:val="62666BA6"/>
    <w:lvl w:ilvl="0" w:tplc="38268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72AC5"/>
    <w:multiLevelType w:val="hybridMultilevel"/>
    <w:tmpl w:val="D8B6384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7B62C96E">
      <w:start w:val="1"/>
      <w:numFmt w:val="decimal"/>
      <w:lvlText w:val="%3."/>
      <w:lvlJc w:val="right"/>
      <w:pPr>
        <w:ind w:left="2880" w:hanging="180"/>
      </w:pPr>
      <w:rPr>
        <w:rFonts w:ascii="Helvetica" w:eastAsia="Times New Roman" w:hAnsi="Helvetica" w:cs="Helvetica"/>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4F"/>
    <w:rsid w:val="00055B79"/>
    <w:rsid w:val="00110D23"/>
    <w:rsid w:val="00114114"/>
    <w:rsid w:val="00194B59"/>
    <w:rsid w:val="003C1779"/>
    <w:rsid w:val="00784961"/>
    <w:rsid w:val="00875BAD"/>
    <w:rsid w:val="008E544F"/>
    <w:rsid w:val="009461A1"/>
    <w:rsid w:val="00A71602"/>
    <w:rsid w:val="00B13D8B"/>
    <w:rsid w:val="00C60210"/>
    <w:rsid w:val="00D8644E"/>
    <w:rsid w:val="00DF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65C5"/>
  <w15:chartTrackingRefBased/>
  <w15:docId w15:val="{26F5EF6E-31C4-4A61-81BA-516AFCB0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44F"/>
    <w:pPr>
      <w:ind w:left="720"/>
      <w:contextualSpacing/>
    </w:pPr>
  </w:style>
  <w:style w:type="paragraph" w:styleId="Footer">
    <w:name w:val="footer"/>
    <w:basedOn w:val="Normal"/>
    <w:link w:val="FooterChar"/>
    <w:uiPriority w:val="99"/>
    <w:unhideWhenUsed/>
    <w:rsid w:val="00D8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44E"/>
  </w:style>
  <w:style w:type="character" w:styleId="PageNumber">
    <w:name w:val="page number"/>
    <w:basedOn w:val="DefaultParagraphFont"/>
    <w:uiPriority w:val="99"/>
    <w:semiHidden/>
    <w:unhideWhenUsed/>
    <w:rsid w:val="00D8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Umphrey, Yvonne</dc:creator>
  <cp:keywords/>
  <dc:description/>
  <cp:lastModifiedBy>Lucas, Felecia</cp:lastModifiedBy>
  <cp:revision>5</cp:revision>
  <cp:lastPrinted>2020-10-06T23:53:00Z</cp:lastPrinted>
  <dcterms:created xsi:type="dcterms:W3CDTF">2020-10-07T21:40:00Z</dcterms:created>
  <dcterms:modified xsi:type="dcterms:W3CDTF">2020-10-07T23:29:00Z</dcterms:modified>
</cp:coreProperties>
</file>